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7E9C" w:rsidRPr="00062660" w:rsidRDefault="003D3625" w:rsidP="00807E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 xml:space="preserve">Договор № </w:t>
      </w:r>
      <w:r w:rsidR="000C11CC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……</w:t>
      </w:r>
    </w:p>
    <w:p w:rsidR="00807E9C" w:rsidRPr="004D0E3E" w:rsidRDefault="00807E9C" w:rsidP="00807E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7E9C" w:rsidRPr="004D0E3E" w:rsidRDefault="00807E9C" w:rsidP="00807E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7E9C" w:rsidRPr="004D0E3E" w:rsidRDefault="00807E9C" w:rsidP="00807E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E3E">
        <w:rPr>
          <w:rFonts w:ascii="Times New Roman" w:eastAsia="Times New Roman" w:hAnsi="Times New Roman" w:cs="Times New Roman"/>
          <w:sz w:val="24"/>
          <w:szCs w:val="24"/>
          <w:lang w:eastAsia="ru-RU"/>
        </w:rPr>
        <w:t>г. Пенза</w:t>
      </w:r>
      <w:r w:rsidRPr="004D0E3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D0E3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D0E3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D0E3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D0E3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D0E3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D0E3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"</w:t>
      </w:r>
      <w:r w:rsidR="00E1050C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9D6F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 </w:t>
      </w:r>
      <w:r w:rsidR="00E1050C">
        <w:rPr>
          <w:rFonts w:ascii="Times New Roman" w:eastAsia="Times New Roman" w:hAnsi="Times New Roman" w:cs="Times New Roman"/>
          <w:sz w:val="24"/>
          <w:szCs w:val="24"/>
          <w:lang w:eastAsia="ru-RU"/>
        </w:rPr>
        <w:t>феврал</w:t>
      </w:r>
      <w:r w:rsidR="00CD3EC0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2744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D3625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E1050C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4D0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807E9C" w:rsidRPr="004D0E3E" w:rsidRDefault="00807E9C" w:rsidP="00807E9C">
      <w:pPr>
        <w:spacing w:after="0" w:line="240" w:lineRule="auto"/>
        <w:ind w:right="-6" w:firstLine="35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0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Автономная некоммерческая организация дополнительного профессионального образования "Учебный центр по промышленной безопасности "СпецПромБезопасность" (АНО ДПО УЦ "СпецПромБезопасность"), именуемое в дальнейшем "Исполнитель", в лице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генерального </w:t>
      </w:r>
      <w:r w:rsidRPr="004D0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директора </w:t>
      </w:r>
      <w:proofErr w:type="spellStart"/>
      <w:r w:rsidR="00600CAB">
        <w:rPr>
          <w:rFonts w:ascii="Times New Roman" w:eastAsia="Times New Roman" w:hAnsi="Times New Roman" w:cs="Times New Roman"/>
          <w:sz w:val="24"/>
          <w:szCs w:val="24"/>
          <w:lang w:eastAsia="ru-RU"/>
        </w:rPr>
        <w:t>Кивчаевой</w:t>
      </w:r>
      <w:proofErr w:type="spellEnd"/>
      <w:r w:rsidR="00600C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В.А</w:t>
      </w:r>
      <w:r w:rsidRPr="004D0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</w:t>
      </w:r>
      <w:r w:rsidRPr="002316CD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действующе</w:t>
      </w:r>
      <w:r w:rsidR="00600CAB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Pr="002316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основании Устава, (Лицензия от 06.04.2015 г. №11627, выдана Министерством образования Пензенской области</w:t>
      </w:r>
      <w:proofErr w:type="gramStart"/>
      <w:r w:rsidRPr="002316CD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4D0E3E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4D0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одной Стороны, и </w:t>
      </w:r>
      <w:r w:rsidR="000C11CC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…………………….,</w:t>
      </w:r>
      <w:r w:rsidRPr="004D0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именуемое в дальнейшем «Заказчик», в лице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генерального </w:t>
      </w:r>
      <w:r w:rsidRPr="004D0E3E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директора</w:t>
      </w:r>
      <w:bookmarkStart w:id="0" w:name="_GoBack"/>
      <w:bookmarkEnd w:id="0"/>
      <w:r w:rsidRPr="004D0E3E">
        <w:rPr>
          <w:rFonts w:ascii="Times New Roman" w:eastAsia="Times New Roman" w:hAnsi="Times New Roman" w:cs="Times New Roman"/>
          <w:sz w:val="24"/>
          <w:szCs w:val="24"/>
          <w:lang w:eastAsia="ru-RU"/>
        </w:rPr>
        <w:t>, действующего на основании Устава, с другой Стороны, заключили настоящий Договор о нижеследующем:</w:t>
      </w:r>
    </w:p>
    <w:p w:rsidR="00807E9C" w:rsidRPr="004D0E3E" w:rsidRDefault="00807E9C" w:rsidP="00807E9C">
      <w:pPr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7E9C" w:rsidRPr="004D0E3E" w:rsidRDefault="00807E9C" w:rsidP="00807E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0E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1.ПРЕДМЕТ ДОГОВОРА</w:t>
      </w:r>
    </w:p>
    <w:p w:rsidR="00807E9C" w:rsidRPr="004D0E3E" w:rsidRDefault="00807E9C" w:rsidP="00807E9C">
      <w:pPr>
        <w:numPr>
          <w:ilvl w:val="1"/>
          <w:numId w:val="1"/>
        </w:numPr>
        <w:tabs>
          <w:tab w:val="num" w:pos="0"/>
          <w:tab w:val="left" w:pos="1080"/>
        </w:tabs>
        <w:autoSpaceDE w:val="0"/>
        <w:autoSpaceDN w:val="0"/>
        <w:adjustRightInd w:val="0"/>
        <w:spacing w:after="0" w:line="240" w:lineRule="auto"/>
        <w:ind w:left="0" w:firstLine="53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E3E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обязуется в период действия договора по письменным заявкам Заказчика (далее – Заявка) осуществлять подготовку специалистов определенной квалификации Заказчика (далее – Услуги) в соответствии с Перечнем образовательных услуг (Приложение № 1 к настоящему Договору), а Заказчик обязуется оплатить эти Услуги.</w:t>
      </w:r>
    </w:p>
    <w:p w:rsidR="00807E9C" w:rsidRPr="004D0E3E" w:rsidRDefault="00807E9C" w:rsidP="00807E9C">
      <w:pPr>
        <w:numPr>
          <w:ilvl w:val="1"/>
          <w:numId w:val="1"/>
        </w:numPr>
        <w:tabs>
          <w:tab w:val="num" w:pos="0"/>
          <w:tab w:val="left" w:pos="1080"/>
        </w:tabs>
        <w:autoSpaceDE w:val="0"/>
        <w:autoSpaceDN w:val="0"/>
        <w:adjustRightInd w:val="0"/>
        <w:spacing w:after="0" w:line="240" w:lineRule="auto"/>
        <w:ind w:left="0" w:firstLine="53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Заявке указывается наименование Услуг, стоимость и сроки оказания Услуг, количество работников </w:t>
      </w:r>
      <w:proofErr w:type="gramStart"/>
      <w:r w:rsidRPr="004D0E3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Заказчика</w:t>
      </w:r>
      <w:proofErr w:type="gramEnd"/>
      <w:r w:rsidRPr="004D0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отношении которых Исполнитель оказывает Услуги. </w:t>
      </w:r>
    </w:p>
    <w:p w:rsidR="00807E9C" w:rsidRPr="004D0E3E" w:rsidRDefault="00807E9C" w:rsidP="00807E9C">
      <w:pPr>
        <w:numPr>
          <w:ilvl w:val="1"/>
          <w:numId w:val="1"/>
        </w:numPr>
        <w:tabs>
          <w:tab w:val="num" w:pos="0"/>
          <w:tab w:val="left" w:pos="1080"/>
        </w:tabs>
        <w:autoSpaceDE w:val="0"/>
        <w:autoSpaceDN w:val="0"/>
        <w:adjustRightInd w:val="0"/>
        <w:spacing w:after="0" w:line="240" w:lineRule="auto"/>
        <w:ind w:left="0" w:firstLine="53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E3E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Услуги считаются оказанными Исполнителем с момента подписания Сторонами Акта об оказании услуг.</w:t>
      </w:r>
    </w:p>
    <w:p w:rsidR="00807E9C" w:rsidRPr="004D0E3E" w:rsidRDefault="00807E9C" w:rsidP="00807E9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7E9C" w:rsidRPr="004D0E3E" w:rsidRDefault="00807E9C" w:rsidP="00807E9C">
      <w:pPr>
        <w:tabs>
          <w:tab w:val="left" w:pos="1080"/>
          <w:tab w:val="left" w:pos="1980"/>
        </w:tabs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0E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ЦЕНА ДОГОВОРА И ПОРЯДОК РАСЧЕТОВ</w:t>
      </w:r>
    </w:p>
    <w:p w:rsidR="00807E9C" w:rsidRPr="004D0E3E" w:rsidRDefault="00807E9C" w:rsidP="00807E9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E3E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 Стоимость оказываемых Услуг, Приложение №1, </w:t>
      </w:r>
      <w:r w:rsidRPr="004D0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настоящему договору составляет </w:t>
      </w:r>
      <w:r w:rsidR="000C11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…………….</w:t>
      </w:r>
      <w:r w:rsidR="0004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="000C11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D0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рублей, без НДС. </w:t>
      </w:r>
    </w:p>
    <w:p w:rsidR="00807E9C" w:rsidRPr="004D0E3E" w:rsidRDefault="00807E9C" w:rsidP="00807E9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E3E">
        <w:rPr>
          <w:rFonts w:ascii="Times New Roman" w:eastAsia="Times New Roman" w:hAnsi="Times New Roman" w:cs="Times New Roman"/>
          <w:sz w:val="24"/>
          <w:szCs w:val="24"/>
          <w:lang w:eastAsia="ru-RU"/>
        </w:rPr>
        <w:t>2.2. Оплата производится Заказчиком путем перечисления денежных средств на расчетный счет Исполнителя, указанный в настоящем Договоре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течении 5 рабочих дней с момента подписания Акта выполненных работ сторонами настоящего договора</w:t>
      </w:r>
      <w:r w:rsidRPr="004D0E3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07E9C" w:rsidRPr="004D0E3E" w:rsidRDefault="00807E9C" w:rsidP="00807E9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807E9C" w:rsidRPr="004D0E3E" w:rsidRDefault="00807E9C" w:rsidP="00807E9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540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0E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ОБЯЗАННОСТИ СТОРОН</w:t>
      </w:r>
    </w:p>
    <w:p w:rsidR="00807E9C" w:rsidRPr="004D0E3E" w:rsidRDefault="00807E9C" w:rsidP="00807E9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left="540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E3E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Исполнитель обязан:</w:t>
      </w:r>
    </w:p>
    <w:p w:rsidR="00807E9C" w:rsidRPr="004D0E3E" w:rsidRDefault="00807E9C" w:rsidP="00807E9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E3E">
        <w:rPr>
          <w:rFonts w:ascii="Times New Roman" w:eastAsia="Times New Roman" w:hAnsi="Times New Roman" w:cs="Times New Roman"/>
          <w:sz w:val="24"/>
          <w:szCs w:val="24"/>
          <w:lang w:eastAsia="ru-RU"/>
        </w:rPr>
        <w:t>3.1.1. Организовать и надлежащим образом обеспечить оказание услуг Заказчику в соответствии с Приложением № 1 к настоящему Договору.</w:t>
      </w:r>
    </w:p>
    <w:p w:rsidR="00807E9C" w:rsidRPr="004D0E3E" w:rsidRDefault="00807E9C" w:rsidP="00807E9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E3E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Заказчик обязан:</w:t>
      </w:r>
    </w:p>
    <w:p w:rsidR="00807E9C" w:rsidRPr="004D0E3E" w:rsidRDefault="00807E9C" w:rsidP="00807E9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E3E">
        <w:rPr>
          <w:rFonts w:ascii="Times New Roman" w:eastAsia="Times New Roman" w:hAnsi="Times New Roman" w:cs="Times New Roman"/>
          <w:sz w:val="24"/>
          <w:szCs w:val="24"/>
          <w:lang w:eastAsia="ru-RU"/>
        </w:rPr>
        <w:t>3.2.1. Предоставлять Заявку Исполнителю средствами факсимильной/электронной связи не позднее трех дней до начала оказания Услуг Исполнителем.</w:t>
      </w:r>
    </w:p>
    <w:p w:rsidR="00807E9C" w:rsidRPr="004D0E3E" w:rsidRDefault="00807E9C" w:rsidP="00807E9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3.2.2. Направить своих работников на аттестацию в сроки указанные в Заявке. </w:t>
      </w:r>
    </w:p>
    <w:p w:rsidR="00807E9C" w:rsidRPr="004D0E3E" w:rsidRDefault="00807E9C" w:rsidP="00807E9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E3E">
        <w:rPr>
          <w:rFonts w:ascii="Times New Roman" w:eastAsia="Times New Roman" w:hAnsi="Times New Roman" w:cs="Times New Roman"/>
          <w:sz w:val="24"/>
          <w:szCs w:val="24"/>
          <w:lang w:eastAsia="ru-RU"/>
        </w:rPr>
        <w:t>3.2.2. Принять надлежащим образом оказанные услуги и оплатить их в соответствии с разделом 2. настоящего Договора.</w:t>
      </w:r>
    </w:p>
    <w:p w:rsidR="00807E9C" w:rsidRPr="004D0E3E" w:rsidRDefault="00807E9C" w:rsidP="00807E9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7E9C" w:rsidRPr="004D0E3E" w:rsidRDefault="00807E9C" w:rsidP="00807E9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540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0E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ПОРЯДОК СДАЧИ-ПРИЕМКИ ОКАЗАННЫХ УСЛУГ</w:t>
      </w:r>
    </w:p>
    <w:p w:rsidR="00807E9C" w:rsidRPr="004D0E3E" w:rsidRDefault="00807E9C" w:rsidP="00807E9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E3E">
        <w:rPr>
          <w:rFonts w:ascii="Times New Roman" w:eastAsia="Times New Roman" w:hAnsi="Times New Roman" w:cs="Times New Roman"/>
          <w:sz w:val="24"/>
          <w:szCs w:val="24"/>
          <w:lang w:eastAsia="ru-RU"/>
        </w:rPr>
        <w:t>4.1. Исполнитель предоставляет Заказчику Акт об оказании услуг в течение трех дней с момента оказания Услуг.</w:t>
      </w:r>
    </w:p>
    <w:p w:rsidR="00807E9C" w:rsidRPr="004D0E3E" w:rsidRDefault="00807E9C" w:rsidP="00807E9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E3E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Заказчик обязан в течение семи дней с момента получения Акта об оказании услуг принять оказанные услуги и подписать Акт об оказании услуг.</w:t>
      </w:r>
    </w:p>
    <w:p w:rsidR="00807E9C" w:rsidRPr="004D0E3E" w:rsidRDefault="00807E9C" w:rsidP="00807E9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7E9C" w:rsidRPr="004D0E3E" w:rsidRDefault="00807E9C" w:rsidP="00807E9C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D0E3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ОТВЕТСТВЕННОСТЬ СТОРОН</w:t>
      </w:r>
    </w:p>
    <w:p w:rsidR="00807E9C" w:rsidRPr="004D0E3E" w:rsidRDefault="00807E9C" w:rsidP="00807E9C">
      <w:pPr>
        <w:widowControl w:val="0"/>
        <w:tabs>
          <w:tab w:val="left" w:pos="851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4D0E3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5.1. Стороны, имеют право на возмещение убытков, причиненных по вине другой Стороны, в соответствии с действующим законодательством РФ.</w:t>
      </w:r>
    </w:p>
    <w:p w:rsidR="00807E9C" w:rsidRPr="004D0E3E" w:rsidRDefault="00807E9C" w:rsidP="00807E9C">
      <w:pPr>
        <w:widowControl w:val="0"/>
        <w:tabs>
          <w:tab w:val="left" w:pos="851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4D0E3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5.2.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договора в результате событий чрезвычайного характера, которые стороны не могли ни предвидеть, ни </w:t>
      </w:r>
      <w:r w:rsidRPr="004D0E3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lastRenderedPageBreak/>
        <w:t>предотвратить разумными мерами.</w:t>
      </w:r>
    </w:p>
    <w:p w:rsidR="00807E9C" w:rsidRPr="004D0E3E" w:rsidRDefault="00807E9C" w:rsidP="00807E9C">
      <w:pPr>
        <w:widowControl w:val="0"/>
        <w:tabs>
          <w:tab w:val="left" w:pos="851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4D0E3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5.3. К обстоятельствам непреодолимой силы относятся события, на которые стороны не могут оказывать влияния и за возникновение которых не несут ответственности, например: стихийные бедствия, чрезвычайные события социального характера (массовые беспорядки и т.п.), правительственные постановления или распоряжения государственных органов, делающие невозможным исполнение настоящего договора.</w:t>
      </w:r>
    </w:p>
    <w:p w:rsidR="00807E9C" w:rsidRPr="004D0E3E" w:rsidRDefault="00807E9C" w:rsidP="00807E9C">
      <w:pPr>
        <w:widowControl w:val="0"/>
        <w:tabs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lang w:eastAsia="ru-RU"/>
        </w:rPr>
      </w:pPr>
    </w:p>
    <w:p w:rsidR="00807E9C" w:rsidRPr="004D0E3E" w:rsidRDefault="00807E9C" w:rsidP="00807E9C">
      <w:pPr>
        <w:widowControl w:val="0"/>
        <w:tabs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lang w:eastAsia="ru-RU"/>
        </w:rPr>
      </w:pPr>
      <w:r w:rsidRPr="004D0E3E"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lang w:eastAsia="ru-RU"/>
        </w:rPr>
        <w:t>6. ПОРЯДОК РАЗРЕШЕНИЯ СПОРОВ</w:t>
      </w:r>
    </w:p>
    <w:p w:rsidR="00807E9C" w:rsidRPr="004D0E3E" w:rsidRDefault="00807E9C" w:rsidP="00807E9C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uto"/>
        <w:ind w:right="-79" w:firstLine="539"/>
        <w:jc w:val="both"/>
        <w:rPr>
          <w:rFonts w:ascii="Times New Roman" w:eastAsia="Times New Roman" w:hAnsi="Times New Roman" w:cs="Times New Roman"/>
          <w:spacing w:val="-11"/>
          <w:sz w:val="24"/>
          <w:szCs w:val="24"/>
          <w:lang w:eastAsia="ru-RU"/>
        </w:rPr>
      </w:pPr>
      <w:r w:rsidRPr="004D0E3E">
        <w:rPr>
          <w:rFonts w:ascii="Times New Roman" w:eastAsia="Times New Roman" w:hAnsi="Times New Roman" w:cs="Times New Roman"/>
          <w:spacing w:val="8"/>
          <w:sz w:val="24"/>
          <w:szCs w:val="24"/>
          <w:lang w:eastAsia="ru-RU"/>
        </w:rPr>
        <w:t>6.1. Все споры и разногласия, возникающие между Сторонами по настоящему Д</w:t>
      </w:r>
      <w:r w:rsidRPr="004D0E3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оговору, разрешаются в претензионном порядке. Претензия </w:t>
      </w:r>
      <w:r w:rsidRPr="004D0E3E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направляется Контрагенту с приложением подтверждающих заявленные </w:t>
      </w:r>
      <w:r w:rsidRPr="004D0E3E">
        <w:rPr>
          <w:rFonts w:ascii="Times New Roman" w:eastAsia="Times New Roman" w:hAnsi="Times New Roman" w:cs="Times New Roman"/>
          <w:spacing w:val="8"/>
          <w:sz w:val="24"/>
          <w:szCs w:val="24"/>
          <w:lang w:eastAsia="ru-RU"/>
        </w:rPr>
        <w:t xml:space="preserve">требования документов и должна быть рассмотрена в течение 15 (пятнадцати) календарных дней с </w:t>
      </w:r>
      <w:r w:rsidRPr="004D0E3E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момента ее получения. </w:t>
      </w:r>
    </w:p>
    <w:p w:rsidR="00807E9C" w:rsidRPr="004D0E3E" w:rsidRDefault="00807E9C" w:rsidP="00807E9C">
      <w:pPr>
        <w:widowControl w:val="0"/>
        <w:shd w:val="clear" w:color="auto" w:fill="FFFFFF"/>
        <w:tabs>
          <w:tab w:val="left" w:pos="540"/>
        </w:tabs>
        <w:autoSpaceDE w:val="0"/>
        <w:autoSpaceDN w:val="0"/>
        <w:adjustRightInd w:val="0"/>
        <w:spacing w:after="0" w:line="240" w:lineRule="auto"/>
        <w:ind w:right="-79" w:firstLine="539"/>
        <w:jc w:val="both"/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</w:pPr>
      <w:r w:rsidRPr="004D0E3E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6.2. Споры и разногласия, не урегулированные в претензионном порядке, подлежат разрешению в суде.</w:t>
      </w:r>
    </w:p>
    <w:p w:rsidR="00807E9C" w:rsidRPr="004D0E3E" w:rsidRDefault="00807E9C" w:rsidP="00807E9C">
      <w:pPr>
        <w:widowControl w:val="0"/>
        <w:shd w:val="clear" w:color="auto" w:fill="FFFFFF"/>
        <w:tabs>
          <w:tab w:val="left" w:pos="540"/>
        </w:tabs>
        <w:autoSpaceDE w:val="0"/>
        <w:autoSpaceDN w:val="0"/>
        <w:adjustRightInd w:val="0"/>
        <w:spacing w:after="0" w:line="240" w:lineRule="auto"/>
        <w:ind w:right="-79" w:firstLine="539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  <w:r w:rsidRPr="004D0E3E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6.3. В части, не урегулированной настоящим Договором, отношения Сторон </w:t>
      </w:r>
      <w:r w:rsidRPr="004D0E3E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регламентируются действующим законодательством РФ.</w:t>
      </w:r>
    </w:p>
    <w:p w:rsidR="00807E9C" w:rsidRPr="004D0E3E" w:rsidRDefault="00807E9C" w:rsidP="00807E9C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7E9C" w:rsidRPr="004D0E3E" w:rsidRDefault="00807E9C" w:rsidP="00807E9C">
      <w:pPr>
        <w:widowControl w:val="0"/>
        <w:tabs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lang w:eastAsia="ru-RU"/>
        </w:rPr>
      </w:pPr>
      <w:r w:rsidRPr="004D0E3E"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lang w:eastAsia="ru-RU"/>
        </w:rPr>
        <w:t>7. СРОК ДЕЙСТВИЯ, ИЗМЕНЕНИЕ И РАСТОРЖЕНИЯ ДОГОВОРА</w:t>
      </w:r>
    </w:p>
    <w:p w:rsidR="00807E9C" w:rsidRPr="004D0E3E" w:rsidRDefault="00807E9C" w:rsidP="00807E9C">
      <w:pPr>
        <w:widowControl w:val="0"/>
        <w:tabs>
          <w:tab w:val="left" w:pos="851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4D0E3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7.1. Настоящий Договор действует с момента подписания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и </w:t>
      </w:r>
      <w:r w:rsidRPr="004D0E3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до полного исполнения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услуг, указанных в Приложении №1, </w:t>
      </w:r>
      <w:r w:rsidRPr="004D0E3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Сторонами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настоящего договора</w:t>
      </w:r>
      <w:r w:rsidRPr="004D0E3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</w:t>
      </w:r>
    </w:p>
    <w:p w:rsidR="00807E9C" w:rsidRPr="004D0E3E" w:rsidRDefault="00807E9C" w:rsidP="00807E9C">
      <w:pPr>
        <w:widowControl w:val="0"/>
        <w:tabs>
          <w:tab w:val="left" w:pos="851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4D0E3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7.2. Стороны вправе отказаться в одностороннем порядке от исполнения настоящего Д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оговора в соответствии с</w:t>
      </w:r>
      <w:r w:rsidRPr="004D0E3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ГК РФ.</w:t>
      </w:r>
    </w:p>
    <w:p w:rsidR="00807E9C" w:rsidRPr="004D0E3E" w:rsidRDefault="00807E9C" w:rsidP="00807E9C">
      <w:pPr>
        <w:widowControl w:val="0"/>
        <w:tabs>
          <w:tab w:val="left" w:pos="851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4D0E3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7.3. Все изменения и дополнения к настоящему Договору действительны только в том случае, если они оформлены в виде Дополнительных соглашений к настоящему Договору, подписаны уполномоченными представителями обеих Сторон и скреплены печатями обеих Сторон.</w:t>
      </w:r>
    </w:p>
    <w:p w:rsidR="00807E9C" w:rsidRPr="004D0E3E" w:rsidRDefault="00807E9C" w:rsidP="00807E9C">
      <w:pPr>
        <w:widowControl w:val="0"/>
        <w:tabs>
          <w:tab w:val="left" w:pos="851"/>
        </w:tabs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4D0E3E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8. ПРОЧИЕ УСЛОВИЯ.</w:t>
      </w:r>
    </w:p>
    <w:p w:rsidR="00807E9C" w:rsidRPr="004D0E3E" w:rsidRDefault="00807E9C" w:rsidP="00807E9C">
      <w:pPr>
        <w:widowControl w:val="0"/>
        <w:tabs>
          <w:tab w:val="left" w:pos="851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4D0E3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8.1. Настоящий договор составлен в двух экземплярах, имеющих одинаковую юридическую силу, по одному для каждой из Сторон.</w:t>
      </w:r>
    </w:p>
    <w:p w:rsidR="00807E9C" w:rsidRPr="004D0E3E" w:rsidRDefault="00807E9C" w:rsidP="00807E9C">
      <w:pPr>
        <w:widowControl w:val="0"/>
        <w:tabs>
          <w:tab w:val="left" w:pos="851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4D0E3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8.2. Неотъемлемой частью Договора являются следующие приложения:</w:t>
      </w:r>
    </w:p>
    <w:p w:rsidR="00807E9C" w:rsidRPr="004D0E3E" w:rsidRDefault="00807E9C" w:rsidP="00807E9C">
      <w:pPr>
        <w:widowControl w:val="0"/>
        <w:tabs>
          <w:tab w:val="left" w:pos="851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4D0E3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Приложение 1 – Перечень образовательных услуг.</w:t>
      </w:r>
    </w:p>
    <w:p w:rsidR="00807E9C" w:rsidRPr="004D0E3E" w:rsidRDefault="00807E9C" w:rsidP="00807E9C">
      <w:pPr>
        <w:widowControl w:val="0"/>
        <w:tabs>
          <w:tab w:val="left" w:pos="851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807E9C" w:rsidRPr="004D0E3E" w:rsidRDefault="00807E9C" w:rsidP="00807E9C">
      <w:pPr>
        <w:widowControl w:val="0"/>
        <w:tabs>
          <w:tab w:val="left" w:pos="851"/>
        </w:tabs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4D0E3E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9.АДРЕСА И БАНКОВСКИЕ РЕКВИЗИТЫ СТОРОН</w:t>
      </w:r>
    </w:p>
    <w:p w:rsidR="00807E9C" w:rsidRPr="004D0E3E" w:rsidRDefault="00807E9C" w:rsidP="00807E9C">
      <w:pPr>
        <w:widowControl w:val="0"/>
        <w:tabs>
          <w:tab w:val="left" w:pos="851"/>
        </w:tabs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</w:p>
    <w:tbl>
      <w:tblPr>
        <w:tblW w:w="14357" w:type="dxa"/>
        <w:tblLook w:val="01E0"/>
      </w:tblPr>
      <w:tblGrid>
        <w:gridCol w:w="4785"/>
        <w:gridCol w:w="4786"/>
        <w:gridCol w:w="4786"/>
      </w:tblGrid>
      <w:tr w:rsidR="00807E9C" w:rsidRPr="004D0E3E" w:rsidTr="00807E9C">
        <w:tc>
          <w:tcPr>
            <w:tcW w:w="4785" w:type="dxa"/>
          </w:tcPr>
          <w:p w:rsidR="00807E9C" w:rsidRPr="004D0E3E" w:rsidRDefault="00807E9C" w:rsidP="000A7B95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</w:pPr>
            <w:r w:rsidRPr="004D0E3E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  <w:t>ЗАКАЗЧИК</w:t>
            </w:r>
          </w:p>
        </w:tc>
        <w:tc>
          <w:tcPr>
            <w:tcW w:w="4786" w:type="dxa"/>
          </w:tcPr>
          <w:p w:rsidR="00807E9C" w:rsidRDefault="00807E9C" w:rsidP="000A7B95">
            <w:pPr>
              <w:pStyle w:val="ConsNormal"/>
              <w:widowControl w:val="0"/>
              <w:tabs>
                <w:tab w:val="left" w:pos="851"/>
              </w:tabs>
              <w:spacing w:line="276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ИСПОЛНИТЕЛЬ</w:t>
            </w:r>
          </w:p>
        </w:tc>
        <w:tc>
          <w:tcPr>
            <w:tcW w:w="4786" w:type="dxa"/>
          </w:tcPr>
          <w:p w:rsidR="00807E9C" w:rsidRPr="004D0E3E" w:rsidRDefault="00807E9C" w:rsidP="000A7B95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</w:pPr>
          </w:p>
        </w:tc>
      </w:tr>
      <w:tr w:rsidR="00807E9C" w:rsidRPr="004D0E3E" w:rsidTr="00807E9C">
        <w:tc>
          <w:tcPr>
            <w:tcW w:w="4785" w:type="dxa"/>
          </w:tcPr>
          <w:p w:rsidR="000C11CC" w:rsidRDefault="000C11CC" w:rsidP="00914F5E">
            <w:pPr>
              <w:tabs>
                <w:tab w:val="left" w:pos="1470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  <w:p w:rsidR="000C11CC" w:rsidRDefault="000C11CC" w:rsidP="00914F5E">
            <w:pPr>
              <w:tabs>
                <w:tab w:val="left" w:pos="1470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  <w:p w:rsidR="00914F5E" w:rsidRPr="0046727D" w:rsidRDefault="00807E9C" w:rsidP="00914F5E">
            <w:pPr>
              <w:tabs>
                <w:tab w:val="left" w:pos="147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6266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Юр</w:t>
            </w:r>
            <w:proofErr w:type="gramStart"/>
            <w:r w:rsidRPr="0006266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.а</w:t>
            </w:r>
            <w:proofErr w:type="gramEnd"/>
            <w:r w:rsidRPr="0006266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дрес: </w:t>
            </w:r>
          </w:p>
          <w:p w:rsidR="000C11CC" w:rsidRDefault="00807E9C" w:rsidP="000A7B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E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ИНН/КПП: </w:t>
            </w:r>
          </w:p>
          <w:p w:rsidR="00807E9C" w:rsidRPr="00062660" w:rsidRDefault="00807E9C" w:rsidP="000A7B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626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0626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/счет </w:t>
            </w:r>
          </w:p>
          <w:p w:rsidR="000C11CC" w:rsidRDefault="000C11CC" w:rsidP="000A7B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07E9C" w:rsidRPr="00062660" w:rsidRDefault="00807E9C" w:rsidP="000A7B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26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Пенза</w:t>
            </w:r>
          </w:p>
          <w:p w:rsidR="00807E9C" w:rsidRPr="00062660" w:rsidRDefault="00807E9C" w:rsidP="000A7B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26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к/с </w:t>
            </w:r>
          </w:p>
          <w:p w:rsidR="00807E9C" w:rsidRDefault="00807E9C" w:rsidP="000A7B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26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БИК </w:t>
            </w:r>
          </w:p>
          <w:p w:rsidR="000C11CC" w:rsidRPr="004D0E3E" w:rsidRDefault="000C11CC" w:rsidP="000A7B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07E9C" w:rsidRPr="004D0E3E" w:rsidRDefault="00807E9C" w:rsidP="000A7B95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</w:p>
          <w:p w:rsidR="00807E9C" w:rsidRDefault="00807E9C" w:rsidP="00807E9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  <w:p w:rsidR="00807E9C" w:rsidRDefault="00807E9C" w:rsidP="00807E9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</w:pPr>
            <w:r w:rsidRPr="00062660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  <w:t xml:space="preserve">Генеральный </w:t>
            </w:r>
            <w:r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  <w:t>д</w:t>
            </w:r>
            <w:r w:rsidRPr="004D0E3E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  <w:t>иректор</w:t>
            </w:r>
          </w:p>
          <w:p w:rsidR="00807E9C" w:rsidRDefault="00807E9C" w:rsidP="00807E9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</w:pPr>
          </w:p>
          <w:p w:rsidR="00807E9C" w:rsidRDefault="00807E9C" w:rsidP="00807E9C">
            <w:pPr>
              <w:widowControl w:val="0"/>
              <w:pBdr>
                <w:bottom w:val="single" w:sz="12" w:space="1" w:color="auto"/>
              </w:pBd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</w:pPr>
          </w:p>
          <w:p w:rsidR="000C11CC" w:rsidRDefault="000C11CC" w:rsidP="00807E9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</w:pPr>
          </w:p>
          <w:p w:rsidR="00807E9C" w:rsidRPr="00807E9C" w:rsidRDefault="00807E9C" w:rsidP="00807E9C">
            <w:pPr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86" w:type="dxa"/>
          </w:tcPr>
          <w:p w:rsidR="00807E9C" w:rsidRDefault="00807E9C" w:rsidP="000A7B95">
            <w:pPr>
              <w:pStyle w:val="ConsNormal"/>
              <w:widowControl w:val="0"/>
              <w:tabs>
                <w:tab w:val="left" w:pos="851"/>
              </w:tabs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АНО ДПО УЦ «СпецПромБезопасность»</w:t>
            </w:r>
          </w:p>
          <w:p w:rsidR="00807E9C" w:rsidRDefault="00807E9C" w:rsidP="000A7B95">
            <w:pPr>
              <w:pStyle w:val="ConsNormal"/>
              <w:widowControl w:val="0"/>
              <w:tabs>
                <w:tab w:val="left" w:pos="851"/>
              </w:tabs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440046 г. Пенза, ул. Советская 4,оф. 29д</w:t>
            </w:r>
          </w:p>
          <w:p w:rsidR="00807E9C" w:rsidRDefault="00807E9C" w:rsidP="000A7B95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ИНН 5837900743/КПП 5836</w:t>
            </w:r>
            <w:r w:rsidRPr="004D0E3E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01001</w:t>
            </w:r>
          </w:p>
          <w:p w:rsidR="00807E9C" w:rsidRDefault="00807E9C" w:rsidP="000A7B95">
            <w:pPr>
              <w:pStyle w:val="ConsNormal"/>
              <w:widowControl w:val="0"/>
              <w:tabs>
                <w:tab w:val="left" w:pos="851"/>
              </w:tabs>
              <w:ind w:firstLine="0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CA5E11">
              <w:rPr>
                <w:rFonts w:ascii="Times New Roman" w:hAnsi="Times New Roman"/>
                <w:snapToGrid w:val="0"/>
                <w:sz w:val="24"/>
                <w:szCs w:val="24"/>
              </w:rPr>
              <w:t>ФИЛИАЛ "НИЖЕГОРОДСКИЙ" АО "АЛЬФА-БАНК"</w:t>
            </w:r>
          </w:p>
          <w:p w:rsidR="00807E9C" w:rsidRDefault="00807E9C" w:rsidP="000A7B95">
            <w:pPr>
              <w:pStyle w:val="ConsNormal"/>
              <w:widowControl w:val="0"/>
              <w:tabs>
                <w:tab w:val="left" w:pos="851"/>
              </w:tabs>
              <w:ind w:firstLine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/счет </w:t>
            </w:r>
            <w:r w:rsidRPr="00CA5E11">
              <w:rPr>
                <w:rFonts w:ascii="Times New Roman" w:hAnsi="Times New Roman"/>
                <w:snapToGrid w:val="0"/>
                <w:sz w:val="24"/>
                <w:szCs w:val="24"/>
              </w:rPr>
              <w:t>40703810529170000023</w:t>
            </w:r>
          </w:p>
          <w:p w:rsidR="00807E9C" w:rsidRDefault="00807E9C" w:rsidP="000A7B95">
            <w:pPr>
              <w:pStyle w:val="ConsNormal"/>
              <w:widowControl w:val="0"/>
              <w:tabs>
                <w:tab w:val="left" w:pos="851"/>
              </w:tabs>
              <w:ind w:firstLine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/счет </w:t>
            </w:r>
            <w:r w:rsidRPr="00CA5E11">
              <w:rPr>
                <w:rFonts w:ascii="Times New Roman" w:hAnsi="Times New Roman"/>
                <w:snapToGrid w:val="0"/>
                <w:sz w:val="24"/>
                <w:szCs w:val="24"/>
              </w:rPr>
              <w:t>30101810200000000824</w:t>
            </w:r>
          </w:p>
          <w:p w:rsidR="00807E9C" w:rsidRDefault="00807E9C" w:rsidP="000A7B95">
            <w:pPr>
              <w:pStyle w:val="ConsNormal"/>
              <w:widowControl w:val="0"/>
              <w:tabs>
                <w:tab w:val="left" w:pos="851"/>
              </w:tabs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БИК </w:t>
            </w:r>
            <w:r w:rsidRPr="00CA5E11">
              <w:rPr>
                <w:rFonts w:ascii="Times New Roman" w:hAnsi="Times New Roman"/>
                <w:snapToGrid w:val="0"/>
                <w:sz w:val="24"/>
                <w:szCs w:val="24"/>
              </w:rPr>
              <w:t>042202824</w:t>
            </w:r>
          </w:p>
          <w:p w:rsidR="00807E9C" w:rsidRPr="0047405B" w:rsidRDefault="00807E9C" w:rsidP="000A7B95">
            <w:pPr>
              <w:pStyle w:val="ConsNormal"/>
              <w:widowControl w:val="0"/>
              <w:tabs>
                <w:tab w:val="left" w:pos="851"/>
              </w:tabs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  <w:p w:rsidR="00807E9C" w:rsidRPr="005376A7" w:rsidRDefault="00807E9C" w:rsidP="000A7B95">
            <w:pPr>
              <w:pStyle w:val="ConsNormal"/>
              <w:widowControl w:val="0"/>
              <w:tabs>
                <w:tab w:val="left" w:pos="851"/>
              </w:tabs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  <w:p w:rsidR="00807E9C" w:rsidRDefault="00807E9C" w:rsidP="000A7B95">
            <w:pPr>
              <w:pStyle w:val="ConsNormal"/>
              <w:widowControl w:val="0"/>
              <w:tabs>
                <w:tab w:val="left" w:pos="851"/>
              </w:tabs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  <w:p w:rsidR="00807E9C" w:rsidRPr="00696A1C" w:rsidRDefault="00807E9C" w:rsidP="000A7B95">
            <w:pPr>
              <w:pStyle w:val="ConsNormal"/>
              <w:widowControl w:val="0"/>
              <w:tabs>
                <w:tab w:val="left" w:pos="851"/>
              </w:tabs>
              <w:ind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696A1C">
              <w:rPr>
                <w:rFonts w:ascii="Times New Roman" w:hAnsi="Times New Roman"/>
                <w:b/>
                <w:sz w:val="24"/>
                <w:szCs w:val="24"/>
              </w:rPr>
              <w:t>Генеральный директор</w:t>
            </w:r>
          </w:p>
          <w:p w:rsidR="00807E9C" w:rsidRDefault="00807E9C" w:rsidP="000A7B95">
            <w:pPr>
              <w:pStyle w:val="ConsNormal"/>
              <w:widowControl w:val="0"/>
              <w:tabs>
                <w:tab w:val="left" w:pos="851"/>
              </w:tabs>
              <w:ind w:firstLine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07E9C" w:rsidRDefault="00807E9C" w:rsidP="000A7B95">
            <w:pPr>
              <w:pStyle w:val="ConsNormal"/>
              <w:widowControl w:val="0"/>
              <w:tabs>
                <w:tab w:val="left" w:pos="851"/>
              </w:tabs>
              <w:ind w:firstLine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07E9C" w:rsidRPr="00600CAB" w:rsidRDefault="00807E9C" w:rsidP="0046583C">
            <w:pPr>
              <w:pStyle w:val="ConsNormal"/>
              <w:widowControl w:val="0"/>
              <w:tabs>
                <w:tab w:val="left" w:pos="851"/>
              </w:tabs>
              <w:ind w:firstLine="0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_________________</w:t>
            </w:r>
            <w:r w:rsidR="0046583C">
              <w:rPr>
                <w:rFonts w:ascii="Times New Roman" w:hAnsi="Times New Roman"/>
                <w:b/>
                <w:sz w:val="24"/>
                <w:szCs w:val="24"/>
              </w:rPr>
              <w:t>Кивчаева</w:t>
            </w:r>
            <w:proofErr w:type="spellEnd"/>
            <w:r w:rsidR="0046583C">
              <w:rPr>
                <w:rFonts w:ascii="Times New Roman" w:hAnsi="Times New Roman"/>
                <w:b/>
                <w:sz w:val="24"/>
                <w:szCs w:val="24"/>
              </w:rPr>
              <w:t xml:space="preserve"> В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46583C">
              <w:rPr>
                <w:rFonts w:ascii="Times New Roman" w:hAnsi="Times New Roman"/>
                <w:b/>
                <w:sz w:val="24"/>
                <w:szCs w:val="24"/>
              </w:rPr>
              <w:t>А.</w:t>
            </w:r>
          </w:p>
        </w:tc>
        <w:tc>
          <w:tcPr>
            <w:tcW w:w="4786" w:type="dxa"/>
          </w:tcPr>
          <w:p w:rsidR="00807E9C" w:rsidRPr="004D0E3E" w:rsidRDefault="00807E9C" w:rsidP="000A7B95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</w:pPr>
          </w:p>
        </w:tc>
      </w:tr>
      <w:tr w:rsidR="00807E9C" w:rsidRPr="004D0E3E" w:rsidTr="00807E9C">
        <w:tc>
          <w:tcPr>
            <w:tcW w:w="4785" w:type="dxa"/>
          </w:tcPr>
          <w:p w:rsidR="00807E9C" w:rsidRPr="004D0E3E" w:rsidRDefault="00807E9C" w:rsidP="000A7B95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786" w:type="dxa"/>
          </w:tcPr>
          <w:p w:rsidR="00807E9C" w:rsidRPr="004D0E3E" w:rsidRDefault="00807E9C" w:rsidP="000A7B95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786" w:type="dxa"/>
          </w:tcPr>
          <w:p w:rsidR="00807E9C" w:rsidRPr="004D0E3E" w:rsidRDefault="00807E9C" w:rsidP="000A7B95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</w:pPr>
          </w:p>
        </w:tc>
      </w:tr>
    </w:tbl>
    <w:p w:rsidR="00807E9C" w:rsidRPr="004D0E3E" w:rsidRDefault="006B3D99" w:rsidP="000C11C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 </w:t>
      </w:r>
      <w:r w:rsidR="00807E9C" w:rsidRPr="004D0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r w:rsidR="009D6F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договору № </w:t>
      </w:r>
      <w:r w:rsidR="000C11CC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</w:t>
      </w:r>
      <w:r w:rsidR="00807E9C" w:rsidRPr="004D0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807E9C" w:rsidRPr="004D0E3E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="00807E9C" w:rsidRPr="004D0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07E9C" w:rsidRPr="004D0E3E" w:rsidRDefault="00807E9C" w:rsidP="00807E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0E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услуг</w:t>
      </w:r>
    </w:p>
    <w:p w:rsidR="00807E9C" w:rsidRPr="004D0E3E" w:rsidRDefault="00807E9C" w:rsidP="00807E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521" w:type="dxa"/>
        <w:tblInd w:w="-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6"/>
        <w:gridCol w:w="4285"/>
        <w:gridCol w:w="1842"/>
        <w:gridCol w:w="1276"/>
        <w:gridCol w:w="1134"/>
        <w:gridCol w:w="1418"/>
      </w:tblGrid>
      <w:tr w:rsidR="00807E9C" w:rsidRPr="004D0E3E" w:rsidTr="006B3D99">
        <w:tc>
          <w:tcPr>
            <w:tcW w:w="566" w:type="dxa"/>
            <w:vAlign w:val="center"/>
          </w:tcPr>
          <w:p w:rsidR="00807E9C" w:rsidRPr="004D0E3E" w:rsidRDefault="00807E9C" w:rsidP="000A7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E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4D0E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4D0E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4D0E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4285" w:type="dxa"/>
            <w:vAlign w:val="center"/>
          </w:tcPr>
          <w:p w:rsidR="00807E9C" w:rsidRPr="004D0E3E" w:rsidRDefault="00807E9C" w:rsidP="000A7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E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1842" w:type="dxa"/>
            <w:vAlign w:val="center"/>
          </w:tcPr>
          <w:p w:rsidR="00807E9C" w:rsidRPr="004D0E3E" w:rsidRDefault="00807E9C" w:rsidP="000A7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E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проведения (месяц, год)</w:t>
            </w:r>
          </w:p>
        </w:tc>
        <w:tc>
          <w:tcPr>
            <w:tcW w:w="1276" w:type="dxa"/>
            <w:vAlign w:val="center"/>
          </w:tcPr>
          <w:p w:rsidR="00807E9C" w:rsidRPr="004D0E3E" w:rsidRDefault="00807E9C" w:rsidP="000A7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E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 человек</w:t>
            </w:r>
          </w:p>
        </w:tc>
        <w:tc>
          <w:tcPr>
            <w:tcW w:w="1134" w:type="dxa"/>
            <w:vAlign w:val="center"/>
          </w:tcPr>
          <w:p w:rsidR="00807E9C" w:rsidRPr="004D0E3E" w:rsidRDefault="00807E9C" w:rsidP="000A7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Цена</w:t>
            </w:r>
            <w:r w:rsidRPr="004D0E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(руб.)</w:t>
            </w:r>
          </w:p>
        </w:tc>
        <w:tc>
          <w:tcPr>
            <w:tcW w:w="1418" w:type="dxa"/>
          </w:tcPr>
          <w:p w:rsidR="00807E9C" w:rsidRPr="004D0E3E" w:rsidRDefault="00807E9C" w:rsidP="000A7B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07E9C" w:rsidRPr="004D0E3E" w:rsidRDefault="00807E9C" w:rsidP="000A7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E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Стоимость всего (руб.)</w:t>
            </w:r>
          </w:p>
        </w:tc>
      </w:tr>
      <w:tr w:rsidR="00CD3EC0" w:rsidRPr="004D0E3E" w:rsidTr="006B3D99">
        <w:tc>
          <w:tcPr>
            <w:tcW w:w="566" w:type="dxa"/>
            <w:vAlign w:val="center"/>
          </w:tcPr>
          <w:p w:rsidR="000C11CC" w:rsidRPr="004D0E3E" w:rsidRDefault="000C11CC" w:rsidP="000A7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85" w:type="dxa"/>
            <w:vAlign w:val="center"/>
          </w:tcPr>
          <w:p w:rsidR="00CD3EC0" w:rsidRPr="004D0E3E" w:rsidRDefault="00CD3EC0" w:rsidP="00042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:rsidR="00CD3EC0" w:rsidRDefault="00CD3EC0" w:rsidP="00E1050C">
            <w:pPr>
              <w:jc w:val="center"/>
            </w:pPr>
          </w:p>
        </w:tc>
        <w:tc>
          <w:tcPr>
            <w:tcW w:w="1276" w:type="dxa"/>
            <w:vAlign w:val="center"/>
          </w:tcPr>
          <w:p w:rsidR="00CD3EC0" w:rsidRDefault="00CD3EC0" w:rsidP="000A7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CD3EC0" w:rsidRDefault="00CD3EC0" w:rsidP="005C1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CD3EC0" w:rsidRDefault="00CD3EC0"/>
        </w:tc>
      </w:tr>
      <w:tr w:rsidR="00CD3EC0" w:rsidRPr="004D0E3E" w:rsidTr="00E2441C">
        <w:tc>
          <w:tcPr>
            <w:tcW w:w="566" w:type="dxa"/>
            <w:vAlign w:val="center"/>
          </w:tcPr>
          <w:p w:rsidR="00CD3EC0" w:rsidRDefault="00CD3EC0" w:rsidP="000A7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85" w:type="dxa"/>
          </w:tcPr>
          <w:p w:rsidR="00CD3EC0" w:rsidRDefault="00CD3EC0" w:rsidP="000F387A">
            <w:pPr>
              <w:jc w:val="center"/>
            </w:pPr>
          </w:p>
        </w:tc>
        <w:tc>
          <w:tcPr>
            <w:tcW w:w="1842" w:type="dxa"/>
          </w:tcPr>
          <w:p w:rsidR="00CD3EC0" w:rsidRDefault="00CD3EC0" w:rsidP="00E1050C">
            <w:pPr>
              <w:jc w:val="center"/>
            </w:pPr>
          </w:p>
        </w:tc>
        <w:tc>
          <w:tcPr>
            <w:tcW w:w="1276" w:type="dxa"/>
            <w:vAlign w:val="center"/>
          </w:tcPr>
          <w:p w:rsidR="00CD3EC0" w:rsidRDefault="00CD3EC0" w:rsidP="000A7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CD3EC0" w:rsidRDefault="00CD3EC0"/>
        </w:tc>
        <w:tc>
          <w:tcPr>
            <w:tcW w:w="1418" w:type="dxa"/>
          </w:tcPr>
          <w:p w:rsidR="00CD3EC0" w:rsidRDefault="00CD3EC0"/>
        </w:tc>
      </w:tr>
    </w:tbl>
    <w:p w:rsidR="00807E9C" w:rsidRPr="004D0E3E" w:rsidRDefault="00807E9C" w:rsidP="00807E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7E9C" w:rsidRPr="004D0E3E" w:rsidRDefault="00807E9C" w:rsidP="00807E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7E9C" w:rsidRPr="004D0E3E" w:rsidRDefault="00807E9C" w:rsidP="00807E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text" w:horzAnchor="page" w:tblpX="1" w:tblpY="190"/>
        <w:tblW w:w="14357" w:type="dxa"/>
        <w:tblLook w:val="01E0"/>
      </w:tblPr>
      <w:tblGrid>
        <w:gridCol w:w="7178"/>
        <w:gridCol w:w="7179"/>
      </w:tblGrid>
      <w:tr w:rsidR="006B3D99" w:rsidRPr="006B3D99" w:rsidTr="006B3D99">
        <w:tc>
          <w:tcPr>
            <w:tcW w:w="7178" w:type="dxa"/>
          </w:tcPr>
          <w:p w:rsidR="006B3D99" w:rsidRPr="006B3D99" w:rsidRDefault="006B3D99" w:rsidP="006B3D99">
            <w:pPr>
              <w:widowControl w:val="0"/>
              <w:tabs>
                <w:tab w:val="left" w:pos="851"/>
              </w:tabs>
              <w:spacing w:after="0" w:line="240" w:lineRule="auto"/>
              <w:ind w:left="993"/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</w:pPr>
            <w:r w:rsidRPr="006B3D99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  <w:t>ЗАКАЗЧИК</w:t>
            </w:r>
          </w:p>
        </w:tc>
        <w:tc>
          <w:tcPr>
            <w:tcW w:w="7179" w:type="dxa"/>
          </w:tcPr>
          <w:p w:rsidR="006B3D99" w:rsidRPr="006B3D99" w:rsidRDefault="006B3D99" w:rsidP="00696A1C">
            <w:pPr>
              <w:pStyle w:val="ConsNormal"/>
              <w:widowControl w:val="0"/>
              <w:tabs>
                <w:tab w:val="left" w:pos="851"/>
              </w:tabs>
              <w:spacing w:line="276" w:lineRule="auto"/>
              <w:ind w:right="2659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B3D99">
              <w:rPr>
                <w:rFonts w:ascii="Times New Roman" w:hAnsi="Times New Roman"/>
                <w:b/>
                <w:sz w:val="24"/>
                <w:szCs w:val="24"/>
              </w:rPr>
              <w:t>ИСПОЛНИТЕЛЬ</w:t>
            </w:r>
          </w:p>
        </w:tc>
      </w:tr>
      <w:tr w:rsidR="006B3D99" w:rsidRPr="006B3D99" w:rsidTr="006B3D99">
        <w:tc>
          <w:tcPr>
            <w:tcW w:w="7178" w:type="dxa"/>
          </w:tcPr>
          <w:p w:rsidR="000C11CC" w:rsidRDefault="000C11CC" w:rsidP="00914F5E">
            <w:pPr>
              <w:tabs>
                <w:tab w:val="left" w:pos="1470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  <w:p w:rsidR="00914F5E" w:rsidRPr="00914F5E" w:rsidRDefault="00914F5E" w:rsidP="000C11CC">
            <w:pPr>
              <w:tabs>
                <w:tab w:val="left" w:pos="14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                Юр</w:t>
            </w:r>
            <w:proofErr w:type="gramStart"/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.а</w:t>
            </w:r>
            <w:proofErr w:type="gramEnd"/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дрес</w:t>
            </w:r>
            <w:r w:rsidRPr="00914F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6B3D99" w:rsidRPr="004D0E3E" w:rsidRDefault="006B3D99" w:rsidP="006B3D99">
            <w:pPr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E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ИНН/КПП: </w:t>
            </w:r>
          </w:p>
          <w:p w:rsidR="006B3D99" w:rsidRPr="00062660" w:rsidRDefault="006B3D99" w:rsidP="006B3D99">
            <w:pPr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626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0626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/счет </w:t>
            </w:r>
          </w:p>
          <w:p w:rsidR="006B3D99" w:rsidRPr="00062660" w:rsidRDefault="006B3D99" w:rsidP="006B3D99">
            <w:pPr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26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к/с </w:t>
            </w:r>
          </w:p>
          <w:p w:rsidR="006B3D99" w:rsidRPr="004D0E3E" w:rsidRDefault="006B3D99" w:rsidP="006B3D99">
            <w:pPr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26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БИК </w:t>
            </w:r>
          </w:p>
          <w:p w:rsidR="006B3D99" w:rsidRDefault="006B3D99" w:rsidP="00274429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  <w:p w:rsidR="000C11CC" w:rsidRDefault="000C11CC" w:rsidP="006B3D99">
            <w:pPr>
              <w:widowControl w:val="0"/>
              <w:tabs>
                <w:tab w:val="left" w:pos="851"/>
              </w:tabs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</w:pPr>
          </w:p>
          <w:p w:rsidR="000C11CC" w:rsidRDefault="000C11CC" w:rsidP="006B3D99">
            <w:pPr>
              <w:widowControl w:val="0"/>
              <w:tabs>
                <w:tab w:val="left" w:pos="851"/>
              </w:tabs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</w:pPr>
          </w:p>
          <w:p w:rsidR="000C11CC" w:rsidRDefault="000C11CC" w:rsidP="006B3D99">
            <w:pPr>
              <w:widowControl w:val="0"/>
              <w:tabs>
                <w:tab w:val="left" w:pos="851"/>
              </w:tabs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</w:pPr>
          </w:p>
          <w:p w:rsidR="000C11CC" w:rsidRDefault="000C11CC" w:rsidP="006B3D99">
            <w:pPr>
              <w:widowControl w:val="0"/>
              <w:tabs>
                <w:tab w:val="left" w:pos="851"/>
              </w:tabs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</w:pPr>
          </w:p>
          <w:p w:rsidR="006B3D99" w:rsidRDefault="006B3D99" w:rsidP="006B3D99">
            <w:pPr>
              <w:widowControl w:val="0"/>
              <w:tabs>
                <w:tab w:val="left" w:pos="851"/>
              </w:tabs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</w:pPr>
            <w:r w:rsidRPr="00062660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  <w:t xml:space="preserve">Генеральный </w:t>
            </w:r>
            <w:r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  <w:t>д</w:t>
            </w:r>
            <w:r w:rsidRPr="004D0E3E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  <w:t>иректор</w:t>
            </w:r>
          </w:p>
          <w:p w:rsidR="006B3D99" w:rsidRDefault="006B3D99" w:rsidP="006B3D99">
            <w:pPr>
              <w:widowControl w:val="0"/>
              <w:tabs>
                <w:tab w:val="left" w:pos="851"/>
              </w:tabs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</w:pPr>
          </w:p>
          <w:p w:rsidR="006B3D99" w:rsidRDefault="006B3D99" w:rsidP="006B3D99">
            <w:pPr>
              <w:widowControl w:val="0"/>
              <w:tabs>
                <w:tab w:val="left" w:pos="851"/>
              </w:tabs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</w:pPr>
          </w:p>
          <w:p w:rsidR="006B3D99" w:rsidRDefault="006B3D99" w:rsidP="006B3D99">
            <w:pPr>
              <w:widowControl w:val="0"/>
              <w:tabs>
                <w:tab w:val="left" w:pos="851"/>
              </w:tabs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  <w:t>_______________</w:t>
            </w:r>
          </w:p>
          <w:p w:rsidR="006B3D99" w:rsidRPr="00807E9C" w:rsidRDefault="006B3D99" w:rsidP="006B3D99">
            <w:pPr>
              <w:ind w:left="993" w:firstLine="7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79" w:type="dxa"/>
          </w:tcPr>
          <w:p w:rsidR="006B3D99" w:rsidRDefault="006B3D99" w:rsidP="00696A1C">
            <w:pPr>
              <w:pStyle w:val="ConsNormal"/>
              <w:widowControl w:val="0"/>
              <w:tabs>
                <w:tab w:val="left" w:pos="851"/>
              </w:tabs>
              <w:ind w:right="2659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АНО ДПО УЦ «СпецПромБезопасность»</w:t>
            </w:r>
          </w:p>
          <w:p w:rsidR="006B3D99" w:rsidRDefault="006B3D99" w:rsidP="00696A1C">
            <w:pPr>
              <w:pStyle w:val="ConsNormal"/>
              <w:widowControl w:val="0"/>
              <w:tabs>
                <w:tab w:val="left" w:pos="851"/>
              </w:tabs>
              <w:ind w:right="2659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440046 г. Пенза, ул. Советская 4,оф. 29д</w:t>
            </w:r>
          </w:p>
          <w:p w:rsidR="006B3D99" w:rsidRDefault="006B3D99" w:rsidP="00696A1C">
            <w:pPr>
              <w:widowControl w:val="0"/>
              <w:tabs>
                <w:tab w:val="left" w:pos="851"/>
              </w:tabs>
              <w:spacing w:after="0" w:line="240" w:lineRule="auto"/>
              <w:ind w:right="2659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ИНН 5837900743/КПП 5836</w:t>
            </w:r>
            <w:r w:rsidRPr="004D0E3E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01001</w:t>
            </w:r>
          </w:p>
          <w:p w:rsidR="006B3D99" w:rsidRDefault="006B3D99" w:rsidP="00696A1C">
            <w:pPr>
              <w:pStyle w:val="ConsNormal"/>
              <w:widowControl w:val="0"/>
              <w:tabs>
                <w:tab w:val="left" w:pos="851"/>
              </w:tabs>
              <w:ind w:right="2659" w:firstLine="0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CA5E11">
              <w:rPr>
                <w:rFonts w:ascii="Times New Roman" w:hAnsi="Times New Roman"/>
                <w:snapToGrid w:val="0"/>
                <w:sz w:val="24"/>
                <w:szCs w:val="24"/>
              </w:rPr>
              <w:t>ФИЛИАЛ "НИЖЕГОРОДСКИЙ" АО "АЛЬФА-БАНК"</w:t>
            </w:r>
          </w:p>
          <w:p w:rsidR="006B3D99" w:rsidRDefault="006B3D99" w:rsidP="00696A1C">
            <w:pPr>
              <w:pStyle w:val="ConsNormal"/>
              <w:widowControl w:val="0"/>
              <w:tabs>
                <w:tab w:val="left" w:pos="851"/>
              </w:tabs>
              <w:ind w:right="2659" w:firstLine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/счет </w:t>
            </w:r>
            <w:r w:rsidRPr="00CA5E11">
              <w:rPr>
                <w:rFonts w:ascii="Times New Roman" w:hAnsi="Times New Roman"/>
                <w:snapToGrid w:val="0"/>
                <w:sz w:val="24"/>
                <w:szCs w:val="24"/>
              </w:rPr>
              <w:t>40703810529170000023</w:t>
            </w:r>
          </w:p>
          <w:p w:rsidR="006B3D99" w:rsidRDefault="006B3D99" w:rsidP="00696A1C">
            <w:pPr>
              <w:pStyle w:val="ConsNormal"/>
              <w:widowControl w:val="0"/>
              <w:tabs>
                <w:tab w:val="left" w:pos="851"/>
              </w:tabs>
              <w:ind w:right="2659" w:firstLine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/счет </w:t>
            </w:r>
            <w:r w:rsidRPr="00CA5E11">
              <w:rPr>
                <w:rFonts w:ascii="Times New Roman" w:hAnsi="Times New Roman"/>
                <w:snapToGrid w:val="0"/>
                <w:sz w:val="24"/>
                <w:szCs w:val="24"/>
              </w:rPr>
              <w:t>30101810200000000824</w:t>
            </w:r>
          </w:p>
          <w:p w:rsidR="006B3D99" w:rsidRDefault="006B3D99" w:rsidP="00696A1C">
            <w:pPr>
              <w:pStyle w:val="ConsNormal"/>
              <w:widowControl w:val="0"/>
              <w:tabs>
                <w:tab w:val="left" w:pos="851"/>
              </w:tabs>
              <w:ind w:right="2659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БИК </w:t>
            </w:r>
            <w:r w:rsidRPr="00CA5E11">
              <w:rPr>
                <w:rFonts w:ascii="Times New Roman" w:hAnsi="Times New Roman"/>
                <w:snapToGrid w:val="0"/>
                <w:sz w:val="24"/>
                <w:szCs w:val="24"/>
              </w:rPr>
              <w:t>042202824</w:t>
            </w:r>
          </w:p>
          <w:p w:rsidR="006B3D99" w:rsidRPr="0047405B" w:rsidRDefault="006B3D99" w:rsidP="00696A1C">
            <w:pPr>
              <w:pStyle w:val="ConsNormal"/>
              <w:widowControl w:val="0"/>
              <w:tabs>
                <w:tab w:val="left" w:pos="851"/>
              </w:tabs>
              <w:ind w:right="2659" w:firstLine="0"/>
              <w:rPr>
                <w:rFonts w:ascii="Times New Roman" w:hAnsi="Times New Roman"/>
                <w:sz w:val="24"/>
                <w:szCs w:val="24"/>
              </w:rPr>
            </w:pPr>
          </w:p>
          <w:p w:rsidR="006B3D99" w:rsidRDefault="006B3D99" w:rsidP="00696A1C">
            <w:pPr>
              <w:pStyle w:val="ConsNormal"/>
              <w:widowControl w:val="0"/>
              <w:tabs>
                <w:tab w:val="left" w:pos="851"/>
              </w:tabs>
              <w:ind w:right="2659" w:firstLine="0"/>
              <w:rPr>
                <w:rFonts w:ascii="Times New Roman" w:hAnsi="Times New Roman"/>
                <w:sz w:val="24"/>
                <w:szCs w:val="24"/>
              </w:rPr>
            </w:pPr>
          </w:p>
          <w:p w:rsidR="006B3D99" w:rsidRPr="00696A1C" w:rsidRDefault="006B3D99" w:rsidP="00696A1C">
            <w:pPr>
              <w:pStyle w:val="ConsNormal"/>
              <w:widowControl w:val="0"/>
              <w:tabs>
                <w:tab w:val="left" w:pos="851"/>
              </w:tabs>
              <w:ind w:right="2659"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696A1C">
              <w:rPr>
                <w:rFonts w:ascii="Times New Roman" w:hAnsi="Times New Roman"/>
                <w:b/>
                <w:sz w:val="24"/>
                <w:szCs w:val="24"/>
              </w:rPr>
              <w:t>Генеральный директор</w:t>
            </w:r>
          </w:p>
          <w:p w:rsidR="006B3D99" w:rsidRDefault="006B3D99" w:rsidP="00696A1C">
            <w:pPr>
              <w:pStyle w:val="ConsNormal"/>
              <w:widowControl w:val="0"/>
              <w:tabs>
                <w:tab w:val="left" w:pos="851"/>
              </w:tabs>
              <w:ind w:right="2659" w:firstLine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B3D99" w:rsidRDefault="006B3D99" w:rsidP="00696A1C">
            <w:pPr>
              <w:pStyle w:val="ConsNormal"/>
              <w:widowControl w:val="0"/>
              <w:tabs>
                <w:tab w:val="left" w:pos="851"/>
              </w:tabs>
              <w:ind w:right="2659" w:firstLine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B3D99" w:rsidRPr="006B3D99" w:rsidRDefault="006B3D99" w:rsidP="00600CAB">
            <w:pPr>
              <w:pStyle w:val="ConsNormal"/>
              <w:widowControl w:val="0"/>
              <w:tabs>
                <w:tab w:val="left" w:pos="851"/>
              </w:tabs>
              <w:ind w:right="2659" w:firstLine="0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_________________</w:t>
            </w:r>
            <w:r w:rsidR="00600CAB">
              <w:rPr>
                <w:rFonts w:ascii="Times New Roman" w:hAnsi="Times New Roman"/>
                <w:b/>
                <w:sz w:val="24"/>
                <w:szCs w:val="24"/>
              </w:rPr>
              <w:t>Кивчаева</w:t>
            </w:r>
            <w:proofErr w:type="spellEnd"/>
            <w:r w:rsidR="00600CAB">
              <w:rPr>
                <w:rFonts w:ascii="Times New Roman" w:hAnsi="Times New Roman"/>
                <w:b/>
                <w:sz w:val="24"/>
                <w:szCs w:val="24"/>
              </w:rPr>
              <w:t xml:space="preserve"> В.А.</w:t>
            </w:r>
          </w:p>
        </w:tc>
      </w:tr>
    </w:tbl>
    <w:p w:rsidR="00807E9C" w:rsidRDefault="00807E9C" w:rsidP="006B3D99">
      <w:pPr>
        <w:spacing w:after="0" w:line="240" w:lineRule="auto"/>
        <w:ind w:left="212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4429" w:rsidRDefault="00274429" w:rsidP="006B3D99">
      <w:pPr>
        <w:spacing w:after="0" w:line="240" w:lineRule="auto"/>
        <w:ind w:left="212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4429" w:rsidRDefault="00274429" w:rsidP="006B3D99">
      <w:pPr>
        <w:spacing w:after="0" w:line="240" w:lineRule="auto"/>
        <w:ind w:left="212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4429" w:rsidRDefault="00274429" w:rsidP="006B3D99">
      <w:pPr>
        <w:spacing w:after="0" w:line="240" w:lineRule="auto"/>
        <w:ind w:left="212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4429" w:rsidRDefault="00274429" w:rsidP="006B3D99">
      <w:pPr>
        <w:spacing w:after="0" w:line="240" w:lineRule="auto"/>
        <w:ind w:left="212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4429" w:rsidRDefault="00274429" w:rsidP="006B3D99">
      <w:pPr>
        <w:spacing w:after="0" w:line="240" w:lineRule="auto"/>
        <w:ind w:left="212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4429" w:rsidRDefault="00274429" w:rsidP="006B3D99">
      <w:pPr>
        <w:spacing w:after="0" w:line="240" w:lineRule="auto"/>
        <w:ind w:left="212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4429" w:rsidRDefault="00274429" w:rsidP="006B3D99">
      <w:pPr>
        <w:spacing w:after="0" w:line="240" w:lineRule="auto"/>
        <w:ind w:left="212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4429" w:rsidRDefault="00274429" w:rsidP="006B3D99">
      <w:pPr>
        <w:spacing w:after="0" w:line="240" w:lineRule="auto"/>
        <w:ind w:left="212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050C" w:rsidRDefault="00E1050C" w:rsidP="006B3D99">
      <w:pPr>
        <w:spacing w:after="0" w:line="240" w:lineRule="auto"/>
        <w:ind w:left="212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050C" w:rsidRDefault="00E1050C" w:rsidP="006B3D99">
      <w:pPr>
        <w:spacing w:after="0" w:line="240" w:lineRule="auto"/>
        <w:ind w:left="212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050C" w:rsidRDefault="00E1050C" w:rsidP="006B3D99">
      <w:pPr>
        <w:spacing w:after="0" w:line="240" w:lineRule="auto"/>
        <w:ind w:left="212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050C" w:rsidRDefault="00E1050C" w:rsidP="006B3D99">
      <w:pPr>
        <w:spacing w:after="0" w:line="240" w:lineRule="auto"/>
        <w:ind w:left="212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050C" w:rsidRDefault="00E1050C" w:rsidP="006B3D99">
      <w:pPr>
        <w:spacing w:after="0" w:line="240" w:lineRule="auto"/>
        <w:ind w:left="212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050C" w:rsidRDefault="00E1050C" w:rsidP="006B3D99">
      <w:pPr>
        <w:spacing w:after="0" w:line="240" w:lineRule="auto"/>
        <w:ind w:left="212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050C" w:rsidRDefault="00E1050C" w:rsidP="006B3D99">
      <w:pPr>
        <w:spacing w:after="0" w:line="240" w:lineRule="auto"/>
        <w:ind w:left="212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050C" w:rsidRDefault="00E1050C" w:rsidP="006B3D99">
      <w:pPr>
        <w:spacing w:after="0" w:line="240" w:lineRule="auto"/>
        <w:ind w:left="212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050C" w:rsidRDefault="00E1050C" w:rsidP="006B3D99">
      <w:pPr>
        <w:spacing w:after="0" w:line="240" w:lineRule="auto"/>
        <w:ind w:left="212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4429" w:rsidRDefault="00274429" w:rsidP="006B3D99">
      <w:pPr>
        <w:spacing w:after="0" w:line="240" w:lineRule="auto"/>
        <w:ind w:left="212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4429" w:rsidRDefault="00274429" w:rsidP="006B3D99">
      <w:pPr>
        <w:spacing w:after="0" w:line="240" w:lineRule="auto"/>
        <w:ind w:left="212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11CC" w:rsidRDefault="000C11CC" w:rsidP="00696A1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</w:p>
    <w:p w:rsidR="000C11CC" w:rsidRDefault="000C11CC" w:rsidP="00696A1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</w:p>
    <w:p w:rsidR="000C11CC" w:rsidRDefault="000C11CC" w:rsidP="00696A1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</w:p>
    <w:p w:rsidR="000C11CC" w:rsidRDefault="000C11CC" w:rsidP="00696A1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</w:p>
    <w:p w:rsidR="000C11CC" w:rsidRDefault="000C11CC" w:rsidP="00696A1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</w:p>
    <w:sectPr w:rsidR="000C11CC" w:rsidSect="000A7B95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ultant">
    <w:altName w:val="Lucida Console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796671"/>
    <w:multiLevelType w:val="multilevel"/>
    <w:tmpl w:val="7A964E76"/>
    <w:lvl w:ilvl="0">
      <w:start w:val="1"/>
      <w:numFmt w:val="decimal"/>
      <w:lvlText w:val="%1."/>
      <w:lvlJc w:val="left"/>
      <w:pPr>
        <w:tabs>
          <w:tab w:val="num" w:pos="1020"/>
        </w:tabs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10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00"/>
        </w:tabs>
        <w:ind w:left="2100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640"/>
        </w:tabs>
        <w:ind w:left="2640" w:hanging="10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/>
  <w:rsids>
    <w:rsidRoot w:val="00807E9C"/>
    <w:rsid w:val="00024235"/>
    <w:rsid w:val="00042766"/>
    <w:rsid w:val="000A7B95"/>
    <w:rsid w:val="000C11CC"/>
    <w:rsid w:val="000F387A"/>
    <w:rsid w:val="00174913"/>
    <w:rsid w:val="00274429"/>
    <w:rsid w:val="00283289"/>
    <w:rsid w:val="003225E6"/>
    <w:rsid w:val="003D0E3E"/>
    <w:rsid w:val="003D3625"/>
    <w:rsid w:val="004333D2"/>
    <w:rsid w:val="0046583C"/>
    <w:rsid w:val="0046727D"/>
    <w:rsid w:val="005C1E6F"/>
    <w:rsid w:val="00600CAB"/>
    <w:rsid w:val="006247D0"/>
    <w:rsid w:val="00647DB0"/>
    <w:rsid w:val="00696A1C"/>
    <w:rsid w:val="006B3D99"/>
    <w:rsid w:val="00784E63"/>
    <w:rsid w:val="00807E9C"/>
    <w:rsid w:val="00822B21"/>
    <w:rsid w:val="00914F5E"/>
    <w:rsid w:val="0094084A"/>
    <w:rsid w:val="009D6F3C"/>
    <w:rsid w:val="00A77BCA"/>
    <w:rsid w:val="00AE1F31"/>
    <w:rsid w:val="00BA36AF"/>
    <w:rsid w:val="00BB621F"/>
    <w:rsid w:val="00BD284B"/>
    <w:rsid w:val="00C64870"/>
    <w:rsid w:val="00C80EDC"/>
    <w:rsid w:val="00CD3EC0"/>
    <w:rsid w:val="00D92C95"/>
    <w:rsid w:val="00E1050C"/>
    <w:rsid w:val="00EB3A3A"/>
    <w:rsid w:val="00EC56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CA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07E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807E9C"/>
    <w:pPr>
      <w:snapToGrid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4">
    <w:name w:val="Title"/>
    <w:basedOn w:val="a"/>
    <w:link w:val="a5"/>
    <w:qFormat/>
    <w:rsid w:val="00696A1C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caps/>
      <w:sz w:val="24"/>
      <w:szCs w:val="24"/>
      <w:lang w:eastAsia="ru-RU"/>
    </w:rPr>
  </w:style>
  <w:style w:type="character" w:customStyle="1" w:styleId="a5">
    <w:name w:val="Название Знак"/>
    <w:basedOn w:val="a0"/>
    <w:link w:val="a4"/>
    <w:rsid w:val="00696A1C"/>
    <w:rPr>
      <w:rFonts w:ascii="Times New Roman" w:eastAsia="Times New Roman" w:hAnsi="Times New Roman" w:cs="Times New Roman"/>
      <w:b/>
      <w:bCs/>
      <w:caps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A77BC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CA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07E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807E9C"/>
    <w:pPr>
      <w:snapToGrid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4">
    <w:name w:val="Title"/>
    <w:basedOn w:val="a"/>
    <w:link w:val="a5"/>
    <w:qFormat/>
    <w:rsid w:val="00696A1C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caps/>
      <w:sz w:val="24"/>
      <w:szCs w:val="24"/>
      <w:lang w:eastAsia="ru-RU"/>
    </w:rPr>
  </w:style>
  <w:style w:type="character" w:customStyle="1" w:styleId="a5">
    <w:name w:val="Название Знак"/>
    <w:basedOn w:val="a0"/>
    <w:link w:val="a4"/>
    <w:rsid w:val="00696A1C"/>
    <w:rPr>
      <w:rFonts w:ascii="Times New Roman" w:eastAsia="Times New Roman" w:hAnsi="Times New Roman" w:cs="Times New Roman"/>
      <w:b/>
      <w:bCs/>
      <w:cap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0CAAC3-A930-4D72-906A-E71A7391CF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856</Words>
  <Characters>4884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</dc:creator>
  <cp:lastModifiedBy>Night</cp:lastModifiedBy>
  <cp:revision>2</cp:revision>
  <cp:lastPrinted>2020-05-17T08:29:00Z</cp:lastPrinted>
  <dcterms:created xsi:type="dcterms:W3CDTF">2022-02-22T08:46:00Z</dcterms:created>
  <dcterms:modified xsi:type="dcterms:W3CDTF">2022-02-22T08:46:00Z</dcterms:modified>
</cp:coreProperties>
</file>